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49E" w:rsidRDefault="0017449E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</w:rPr>
      </w:pPr>
    </w:p>
    <w:p w:rsidR="0017449E" w:rsidRPr="00147CB7" w:rsidRDefault="0017449E" w:rsidP="0017449E">
      <w:pPr>
        <w:pStyle w:val="gwpa7d3920bmsonormal"/>
        <w:shd w:val="clear" w:color="auto" w:fill="FFFFFF"/>
        <w:jc w:val="center"/>
        <w:rPr>
          <w:rFonts w:ascii="Verdana" w:hAnsi="Verdana"/>
          <w:color w:val="2D2D2D"/>
          <w:sz w:val="22"/>
          <w:szCs w:val="22"/>
        </w:rPr>
      </w:pPr>
      <w:r w:rsidRPr="00147CB7">
        <w:rPr>
          <w:rFonts w:ascii="Verdana" w:hAnsi="Verdana"/>
          <w:b/>
          <w:bCs/>
          <w:color w:val="2D2D2D"/>
          <w:sz w:val="22"/>
          <w:szCs w:val="22"/>
        </w:rPr>
        <w:t>Oferta edukacyjna Szkoły Podstawowej nr 15 w Białymstoku: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nauka w salach wyposażonych w bogate pomoce dydaktyczne, sprzęt multimedialny i roboty edukacyjne;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wykwalifikowana kadra pedagogiczna (logopedzi, terapeuci pedagogiczni, psycholog, nauczyciele specjaliści do zajęć rewalidacyjnych, nauczyciel z językiem migowym, angliści, rusycysta, germanista);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zajęcia prowadzone metodami uwzględniającymi możliwości uczniów;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bogata oferta zajęć pozalekcyjnych;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zajęcia wyrównujące wiedzę (zespoły korekcyjno-kompensacyjne, zespoły dydaktyczno- wyrównawcze, zajęcia rewalidacyjne);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konsultacje przygotowujące  do egzaminu ósmoklasisty;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2 sale gimnastyczne (duża i mała), sala lustrzana do prowadzenia zajęć gimnastyki korekcyjnej, tańca, aerobiku;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boisko szkolne, dwa nowe place zabaw, mini boisko;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sala  zabaw dla dzieci do lat 9 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dzieci mają dostęp do świeżej wody - "poidełko" na każdym piętrze;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klasy III uczestniczą w zajęciach sportowych na basenie;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3 godziny języka angielskiego w klasach I – III;</w:t>
      </w:r>
    </w:p>
    <w:p w:rsidR="0017449E" w:rsidRPr="00D91DD7" w:rsidRDefault="0017449E" w:rsidP="0017449E">
      <w:pPr>
        <w:pStyle w:val="gwpa7d3920bmsolistparagraph"/>
        <w:numPr>
          <w:ilvl w:val="0"/>
          <w:numId w:val="2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klasa IV sportowa - piłka siatkowa / lekkoatletyka:</w:t>
      </w:r>
    </w:p>
    <w:p w:rsidR="0017449E" w:rsidRPr="00D91DD7" w:rsidRDefault="0017449E" w:rsidP="0017449E">
      <w:pPr>
        <w:pStyle w:val="gwpa7d3920bmsonormal"/>
        <w:numPr>
          <w:ilvl w:val="0"/>
          <w:numId w:val="3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 xml:space="preserve">współpraca z Białostocką Akademią Siatkówki (BAS) - piłka siatkowa  i </w:t>
      </w:r>
      <w:proofErr w:type="spellStart"/>
      <w:r w:rsidRPr="00D91DD7">
        <w:rPr>
          <w:rFonts w:ascii="Verdana" w:hAnsi="Verdana"/>
          <w:color w:val="2D2D2D"/>
          <w:sz w:val="20"/>
          <w:szCs w:val="20"/>
        </w:rPr>
        <w:t>Juvenią</w:t>
      </w:r>
      <w:proofErr w:type="spellEnd"/>
      <w:r w:rsidRPr="00D91DD7">
        <w:rPr>
          <w:rFonts w:ascii="Verdana" w:hAnsi="Verdana"/>
          <w:color w:val="2D2D2D"/>
          <w:sz w:val="20"/>
          <w:szCs w:val="20"/>
        </w:rPr>
        <w:t xml:space="preserve"> Białystok -lekkoatletyka;</w:t>
      </w:r>
    </w:p>
    <w:p w:rsidR="0017449E" w:rsidRPr="00D91DD7" w:rsidRDefault="0017449E" w:rsidP="0017449E">
      <w:pPr>
        <w:pStyle w:val="gwpa7d3920bmsonormal"/>
        <w:numPr>
          <w:ilvl w:val="0"/>
          <w:numId w:val="3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udział w meczach kontrolnych, zawodach szkolnych w piłce siatkowej i lekkoatletyki;</w:t>
      </w:r>
      <w:r w:rsidRPr="00D91DD7">
        <w:rPr>
          <w:color w:val="2D2D2D"/>
          <w:sz w:val="20"/>
          <w:szCs w:val="20"/>
        </w:rPr>
        <w:t>  </w:t>
      </w:r>
    </w:p>
    <w:p w:rsidR="0017449E" w:rsidRPr="00D91DD7" w:rsidRDefault="0017449E" w:rsidP="0017449E">
      <w:pPr>
        <w:pStyle w:val="gwpa7d3920bmsonormal"/>
        <w:numPr>
          <w:ilvl w:val="0"/>
          <w:numId w:val="3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wyjazdy, analizy i obserwacje spotkań ligowych w piłce siatkowej</w:t>
      </w:r>
      <w:r w:rsidRPr="00D91DD7">
        <w:rPr>
          <w:rFonts w:ascii="Verdana" w:hAnsi="Verdana"/>
          <w:color w:val="2D2D2D"/>
          <w:sz w:val="20"/>
          <w:szCs w:val="20"/>
        </w:rPr>
        <w:br/>
        <w:t xml:space="preserve"> i mitingów lekkoatletycznych na terenie województwa podlaskiego  </w:t>
      </w:r>
      <w:r w:rsidRPr="00D91DD7">
        <w:rPr>
          <w:rFonts w:ascii="Verdana" w:hAnsi="Verdana"/>
          <w:color w:val="2D2D2D"/>
          <w:sz w:val="20"/>
          <w:szCs w:val="20"/>
        </w:rPr>
        <w:br/>
        <w:t>i całego kraju,</w:t>
      </w:r>
    </w:p>
    <w:p w:rsidR="0017449E" w:rsidRPr="00D91DD7" w:rsidRDefault="0017449E" w:rsidP="0017449E">
      <w:pPr>
        <w:pStyle w:val="NormalnyWeb"/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</w:p>
    <w:p w:rsidR="0017449E" w:rsidRPr="00D91DD7" w:rsidRDefault="0017449E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20"/>
          <w:szCs w:val="20"/>
        </w:rPr>
      </w:pPr>
    </w:p>
    <w:p w:rsidR="00147CB7" w:rsidRPr="00D91DD7" w:rsidRDefault="00147CB7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20"/>
          <w:szCs w:val="20"/>
        </w:rPr>
      </w:pPr>
    </w:p>
    <w:p w:rsidR="00D907F5" w:rsidRPr="00D91DD7" w:rsidRDefault="00D907F5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20"/>
          <w:szCs w:val="20"/>
        </w:rPr>
      </w:pPr>
    </w:p>
    <w:p w:rsidR="00D907F5" w:rsidRPr="00D91DD7" w:rsidRDefault="00D907F5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20"/>
          <w:szCs w:val="20"/>
        </w:rPr>
      </w:pPr>
    </w:p>
    <w:p w:rsidR="00D907F5" w:rsidRPr="00D91DD7" w:rsidRDefault="00D907F5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20"/>
          <w:szCs w:val="20"/>
        </w:rPr>
      </w:pPr>
    </w:p>
    <w:p w:rsidR="00147CB7" w:rsidRDefault="00147CB7" w:rsidP="0017449E">
      <w:pPr>
        <w:pStyle w:val="gwpa7d3920bmsonormal"/>
        <w:shd w:val="clear" w:color="auto" w:fill="FFFFFF"/>
        <w:rPr>
          <w:rFonts w:ascii="Verdana" w:hAnsi="Verdana"/>
          <w:b/>
          <w:bCs/>
          <w:color w:val="2D2D2D"/>
          <w:sz w:val="17"/>
          <w:szCs w:val="17"/>
        </w:rPr>
      </w:pPr>
    </w:p>
    <w:p w:rsidR="0017449E" w:rsidRPr="0017449E" w:rsidRDefault="0017449E" w:rsidP="0017449E">
      <w:pPr>
        <w:pStyle w:val="gwpa7d3920bmsonormal"/>
        <w:shd w:val="clear" w:color="auto" w:fill="FFFFFF"/>
        <w:rPr>
          <w:rFonts w:ascii="Verdana" w:hAnsi="Verdana"/>
          <w:color w:val="2D2D2D"/>
          <w:sz w:val="28"/>
          <w:szCs w:val="28"/>
        </w:rPr>
      </w:pPr>
      <w:r w:rsidRPr="0017449E">
        <w:rPr>
          <w:rFonts w:ascii="Verdana" w:hAnsi="Verdana"/>
          <w:b/>
          <w:bCs/>
          <w:color w:val="2D2D2D"/>
          <w:sz w:val="28"/>
          <w:szCs w:val="28"/>
        </w:rPr>
        <w:lastRenderedPageBreak/>
        <w:t>Oferta opiekuńczo- wychowawcza:</w:t>
      </w:r>
    </w:p>
    <w:p w:rsidR="0017449E" w:rsidRPr="00D91DD7" w:rsidRDefault="0017449E" w:rsidP="0017449E">
      <w:pPr>
        <w:pStyle w:val="gwpa7d3920bmsolistparagraph"/>
        <w:numPr>
          <w:ilvl w:val="0"/>
          <w:numId w:val="6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stały kontakt z nauczycielami podczas konsultacji, spotkań indywidualnych, za pomocą dziennika elektronicznego;</w:t>
      </w:r>
    </w:p>
    <w:p w:rsidR="0017449E" w:rsidRPr="00D91DD7" w:rsidRDefault="0017449E" w:rsidP="0017449E">
      <w:pPr>
        <w:pStyle w:val="gwpa7d3920bmsolistparagraph"/>
        <w:numPr>
          <w:ilvl w:val="0"/>
          <w:numId w:val="6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bezpłatne logopedyczne badania przesiewowe dla naszych uczniów;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opieka psychologa i pedagoga;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warsztaty, prelekcje, spotkania ze specjalistami w ramach pedagogizacji rodziców- organizowane zgodnie z potrzebami rodziców;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duża stołówka szkolna - codziennie świeży, pyszny obiad;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opieka medyczna w gabinecie profilaktyki zdrowotnej;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monitoring;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doskonale wyposażona biblioteka szkolna;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czytelnia z Multimedialnym Centrum Informacji;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color w:val="2D2D2D"/>
          <w:sz w:val="20"/>
          <w:szCs w:val="20"/>
        </w:rPr>
        <w:t> </w:t>
      </w:r>
      <w:r w:rsidRPr="00D91DD7">
        <w:rPr>
          <w:rFonts w:ascii="Verdana" w:hAnsi="Verdana"/>
          <w:color w:val="2D2D2D"/>
          <w:sz w:val="20"/>
          <w:szCs w:val="20"/>
        </w:rPr>
        <w:t>spotkania, imprezy integracyjne, konkursy, turnieje, zawody sportowe;</w:t>
      </w:r>
    </w:p>
    <w:p w:rsidR="0017449E" w:rsidRPr="00D91DD7" w:rsidRDefault="0017449E" w:rsidP="0017449E">
      <w:pPr>
        <w:pStyle w:val="gwpa7d3920bmsolistparagraph"/>
        <w:numPr>
          <w:ilvl w:val="0"/>
          <w:numId w:val="5"/>
        </w:numPr>
        <w:shd w:val="clear" w:color="auto" w:fill="FFFFFF"/>
        <w:spacing w:line="360" w:lineRule="auto"/>
        <w:rPr>
          <w:rFonts w:ascii="Verdana" w:hAnsi="Verdana"/>
          <w:color w:val="2D2D2D"/>
          <w:sz w:val="20"/>
          <w:szCs w:val="20"/>
        </w:rPr>
      </w:pPr>
      <w:r w:rsidRPr="00D91DD7">
        <w:rPr>
          <w:rFonts w:ascii="Verdana" w:hAnsi="Verdana"/>
          <w:color w:val="2D2D2D"/>
          <w:sz w:val="20"/>
          <w:szCs w:val="20"/>
        </w:rPr>
        <w:t>w szkole działa 15 Białostocka Gromada Zuchowa "Świetliki";</w:t>
      </w:r>
    </w:p>
    <w:p w:rsidR="00A658BB" w:rsidRPr="00D91DD7" w:rsidRDefault="00A658BB" w:rsidP="0017449E">
      <w:pPr>
        <w:spacing w:line="360" w:lineRule="auto"/>
        <w:rPr>
          <w:sz w:val="20"/>
          <w:szCs w:val="20"/>
        </w:rPr>
      </w:pPr>
      <w:bookmarkStart w:id="0" w:name="_GoBack"/>
      <w:bookmarkEnd w:id="0"/>
    </w:p>
    <w:sectPr w:rsidR="00A658BB" w:rsidRPr="00D91DD7" w:rsidSect="00D907F5">
      <w:pgSz w:w="11906" w:h="16838"/>
      <w:pgMar w:top="709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8C5"/>
    <w:multiLevelType w:val="hybridMultilevel"/>
    <w:tmpl w:val="EE361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80667"/>
    <w:multiLevelType w:val="hybridMultilevel"/>
    <w:tmpl w:val="875C5436"/>
    <w:lvl w:ilvl="0" w:tplc="65FE50C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B12D4"/>
    <w:multiLevelType w:val="hybridMultilevel"/>
    <w:tmpl w:val="AF3C1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B5F03"/>
    <w:multiLevelType w:val="hybridMultilevel"/>
    <w:tmpl w:val="8CECBA3A"/>
    <w:lvl w:ilvl="0" w:tplc="65FE50CA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2580D"/>
    <w:multiLevelType w:val="hybridMultilevel"/>
    <w:tmpl w:val="15E8B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C391B"/>
    <w:multiLevelType w:val="hybridMultilevel"/>
    <w:tmpl w:val="4ABC9E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9E"/>
    <w:rsid w:val="00147CB7"/>
    <w:rsid w:val="0017449E"/>
    <w:rsid w:val="00A658BB"/>
    <w:rsid w:val="00D907F5"/>
    <w:rsid w:val="00D9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681B7-46FA-4FF1-BDCA-75433C7C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a7d3920bmsonormal">
    <w:name w:val="gwpa7d3920b_msonormal"/>
    <w:basedOn w:val="Normalny"/>
    <w:rsid w:val="0017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7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a7d3920bmsolistparagraph">
    <w:name w:val="gwpa7d3920b_msolistparagraph"/>
    <w:basedOn w:val="Normalny"/>
    <w:rsid w:val="0017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5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SP15</cp:lastModifiedBy>
  <cp:revision>4</cp:revision>
  <dcterms:created xsi:type="dcterms:W3CDTF">2023-02-23T14:34:00Z</dcterms:created>
  <dcterms:modified xsi:type="dcterms:W3CDTF">2023-02-23T14:53:00Z</dcterms:modified>
</cp:coreProperties>
</file>