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Calibri Light" w:ascii="Times New Roman" w:hAnsi="Times New Roman" w:cstheme="majorHAnsi"/>
          <w:sz w:val="28"/>
          <w:szCs w:val="28"/>
        </w:rPr>
        <w:t xml:space="preserve">        </w:t>
      </w:r>
      <w:r>
        <w:rPr>
          <w:rFonts w:cs="Calibri Light" w:ascii="Times New Roman" w:hAnsi="Times New Roman" w:cstheme="majorHAnsi"/>
          <w:sz w:val="28"/>
          <w:szCs w:val="28"/>
        </w:rPr>
        <w:t xml:space="preserve">SPECYFIKACJA ISTOTNYCH WARUNKÓW ZAMÓWIENIA </w:t>
        <w:br/>
        <w:t>DLA ZADANIA</w:t>
      </w:r>
    </w:p>
    <w:p>
      <w:pPr>
        <w:pStyle w:val="Normal"/>
        <w:spacing w:lineRule="auto" w:line="240" w:before="0" w:after="0"/>
        <w:rPr>
          <w:rFonts w:ascii="Times New Roman" w:hAnsi="Times New Roman" w:cs="Calibri Light" w:cstheme="majorHAnsi"/>
          <w:sz w:val="28"/>
          <w:szCs w:val="28"/>
        </w:rPr>
      </w:pPr>
      <w:r>
        <w:rPr>
          <w:rFonts w:cs="Calibri Light" w:cstheme="majorHAns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 Light" w:ascii="Times New Roman" w:hAnsi="Times New Roman" w:cstheme="majorHAnsi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 xml:space="preserve">„ </w:t>
      </w:r>
      <w:r>
        <w:rPr>
          <w:rFonts w:cs="Arial" w:ascii="Times New Roman" w:hAnsi="Times New Roman"/>
          <w:b/>
          <w:sz w:val="26"/>
          <w:szCs w:val="26"/>
        </w:rPr>
        <w:t>Dostawa artykułów żywnościowy do Szkoły Podstawowej Nr 15 Im. Marii Skłodowskie- Curie w Białymstoku w roku szkolnym 2025/2026”</w:t>
      </w:r>
    </w:p>
    <w:p>
      <w:pPr>
        <w:pStyle w:val="Normal"/>
        <w:spacing w:lineRule="auto" w:line="240" w:before="0" w:after="0"/>
        <w:rPr>
          <w:rFonts w:ascii="Times New Roman" w:hAnsi="Times New Roman" w:cs="Calibri Light" w:cstheme="majorHAnsi"/>
          <w:sz w:val="28"/>
          <w:szCs w:val="28"/>
        </w:rPr>
      </w:pPr>
      <w:r>
        <w:rPr>
          <w:rFonts w:cs="Calibri Light" w:cstheme="majorHAns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 Light" w:cstheme="majorHAnsi"/>
          <w:sz w:val="28"/>
          <w:szCs w:val="28"/>
        </w:rPr>
      </w:pPr>
      <w:r>
        <w:rPr>
          <w:rFonts w:cs="Calibri Light" w:cstheme="majorHAns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</w:t>
      </w:r>
      <w:r>
        <w:rPr>
          <w:rFonts w:cs="Calibri" w:ascii="Times New Roman" w:hAnsi="Times New Roman" w:cstheme="minorHAnsi"/>
          <w:sz w:val="26"/>
          <w:szCs w:val="26"/>
        </w:rPr>
        <w:t xml:space="preserve">W postępowaniu o zamówienie publiczne prowadzonym w trybie zapytania o cenę na podstawie  art. 2 ust. 1 pkt 1  Ustawy z dnia 11 września 2019 r. - </w:t>
      </w:r>
      <w:r>
        <w:rPr>
          <w:rFonts w:cs="Calibri" w:ascii="Times New Roman" w:hAnsi="Times New Roman" w:cstheme="minorHAnsi"/>
          <w:color w:val="111111"/>
          <w:sz w:val="26"/>
          <w:szCs w:val="26"/>
        </w:rPr>
        <w:t xml:space="preserve">Prawo zamówień publicznych /tj. (Dz.U.2024.1320 t.j)/ Zamówienia nie przekraczające  130.000 zł.– </w:t>
        <w:br/>
        <w:t xml:space="preserve">o </w:t>
      </w:r>
      <w:r>
        <w:rPr>
          <w:rFonts w:cs="Calibri" w:ascii="Times New Roman" w:hAnsi="Times New Roman" w:cstheme="minorHAnsi"/>
          <w:sz w:val="26"/>
          <w:szCs w:val="26"/>
        </w:rPr>
        <w:t>wartości zamówienia poniżej 130 000 zł.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Informacje o Zamawiającym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>Nabywca: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sz w:val="26"/>
          <w:szCs w:val="26"/>
        </w:rPr>
        <w:t>Miasto Białystok, ul. Słonimska 1, 15-950 Białystok, NIP 966-211-72-20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>Zamawiający: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sz w:val="26"/>
          <w:szCs w:val="26"/>
        </w:rPr>
        <w:t>Szkoła Podstawowa Nr 15 im. Marii Skłodowskiej-Curie w Białymstoku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sz w:val="26"/>
          <w:szCs w:val="26"/>
        </w:rPr>
        <w:t>ul. Wł. Broniewskiego 1, 15-748 Białystok</w:t>
      </w:r>
    </w:p>
    <w:p>
      <w:pPr>
        <w:pStyle w:val="Normal"/>
        <w:spacing w:lineRule="auto" w:line="240" w:before="0" w:after="0"/>
        <w:rPr/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>tel. 856511308</w:t>
      </w:r>
      <w:r>
        <w:rPr>
          <w:rFonts w:cs="Calibri" w:ascii="Times New Roman" w:hAnsi="Times New Roman" w:cstheme="minorHAnsi"/>
          <w:sz w:val="26"/>
          <w:szCs w:val="26"/>
        </w:rPr>
        <w:t xml:space="preserve">, </w:t>
      </w:r>
      <w:r>
        <w:rPr>
          <w:rFonts w:cs="Calibri" w:ascii="Times New Roman" w:hAnsi="Times New Roman" w:cstheme="minorHAnsi"/>
          <w:b/>
          <w:sz w:val="26"/>
          <w:szCs w:val="26"/>
        </w:rPr>
        <w:t xml:space="preserve">adres internetowy: </w:t>
      </w:r>
      <w:hyperlink r:id="rId2">
        <w:r>
          <w:rPr>
            <w:rStyle w:val="Czeinternetowe"/>
            <w:rFonts w:cs="Calibri" w:ascii="Times New Roman" w:hAnsi="Times New Roman" w:cstheme="minorHAnsi"/>
            <w:sz w:val="26"/>
            <w:szCs w:val="26"/>
          </w:rPr>
          <w:t>www.sp15.edu.bialystok.pl</w:t>
        </w:r>
      </w:hyperlink>
    </w:p>
    <w:p>
      <w:pPr>
        <w:pStyle w:val="Normal"/>
        <w:spacing w:lineRule="auto" w:line="240" w:before="0" w:after="0"/>
        <w:rPr/>
      </w:pPr>
      <w:r>
        <w:rPr>
          <w:rFonts w:cs="Calibri" w:ascii="Times New Roman" w:hAnsi="Times New Roman" w:cstheme="minorHAnsi"/>
          <w:b/>
          <w:sz w:val="26"/>
          <w:szCs w:val="26"/>
        </w:rPr>
        <w:t xml:space="preserve">            </w:t>
      </w:r>
      <w:r>
        <w:rPr>
          <w:rFonts w:cs="Calibri" w:ascii="Times New Roman" w:hAnsi="Times New Roman" w:cstheme="minorHAnsi"/>
          <w:b/>
          <w:sz w:val="26"/>
          <w:szCs w:val="26"/>
        </w:rPr>
        <w:t xml:space="preserve">e-mail: </w:t>
      </w:r>
      <w:hyperlink r:id="rId3">
        <w:r>
          <w:rPr>
            <w:rStyle w:val="Czeinternetowe"/>
            <w:rFonts w:cs="Calibri" w:ascii="Times New Roman" w:hAnsi="Times New Roman" w:cstheme="minorHAnsi"/>
            <w:sz w:val="26"/>
            <w:szCs w:val="26"/>
          </w:rPr>
          <w:t>sp15@um.bialystok.pl</w:t>
        </w:r>
      </w:hyperlink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Przedmiotem zamówienia jest dostawa środków czystości oraz tonerów do szkoły z podziałem na pakiety:</w:t>
      </w:r>
    </w:p>
    <w:p>
      <w:pPr>
        <w:pStyle w:val="ListParagraph"/>
        <w:numPr>
          <w:ilvl w:val="0"/>
          <w:numId w:val="2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1 - pieczywo</w:t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2 - warzywa, owoce, jaja</w:t>
      </w:r>
    </w:p>
    <w:p>
      <w:pPr>
        <w:pStyle w:val="ListParagraph"/>
        <w:numPr>
          <w:ilvl w:val="0"/>
          <w:numId w:val="2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3 - ryby mrożone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4 - mięso wieprzowe i wołowe, wędliny</w:t>
      </w:r>
    </w:p>
    <w:p>
      <w:pPr>
        <w:pStyle w:val="ListParagraph"/>
        <w:numPr>
          <w:ilvl w:val="0"/>
          <w:numId w:val="27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5 - mięso drobiowe, wędliny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6 - mrożonki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7 - artykuły spożywcze różne</w:t>
      </w:r>
    </w:p>
    <w:p>
      <w:pPr>
        <w:pStyle w:val="ListParagraph"/>
        <w:numPr>
          <w:ilvl w:val="0"/>
          <w:numId w:val="30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Pakiet nr 8 - artykuły nabiałowe </w:t>
      </w:r>
    </w:p>
    <w:p>
      <w:pPr>
        <w:pStyle w:val="ListParagraph"/>
        <w:numPr>
          <w:ilvl w:val="0"/>
          <w:numId w:val="3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9 - artykuły garmażeryjne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85" w:hanging="0"/>
        <w:contextualSpacing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numPr>
          <w:ilvl w:val="0"/>
          <w:numId w:val="3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Wykonawca zobowiązuje się do zaopatrywania Zamawiającego w produkty zgodnie z zawartą umową.</w:t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Dostawy będą dostarczane na podstawie telefonicznego lub pisemnego zamówienia, którego dokona upoważniony pracownik w terminie uzgodnionym i zaakceptowanym przez stronę Zamawiającą.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 przypadku stwierdzenia przez Zamawiającego wadliwej partii dostarczonego towaru, reklamacja zostanie zgłoszona telefonicznie. Wykonawca zobowiązuje się niezwłocznie do jego wymiany na towar wolny od wad, w ilościach zakwestionowanych przez Zamawiającego w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 xml:space="preserve"> czasie do 30 min.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3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>Termin wykonania zamówienia od dnia 01.09.2025 r. do dnia 30.09.2026 r.</w:t>
      </w:r>
    </w:p>
    <w:p>
      <w:pPr>
        <w:pStyle w:val="Normal"/>
        <w:numPr>
          <w:ilvl w:val="0"/>
          <w:numId w:val="36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Wykonawca jest związany ofertą przez okres 30 dni. Bieg terminu rozpoczyna się wraz z upływem terminu składania ofert.</w:t>
      </w:r>
    </w:p>
    <w:p>
      <w:pPr>
        <w:pStyle w:val="Normal"/>
        <w:numPr>
          <w:ilvl w:val="0"/>
          <w:numId w:val="37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Osoba uprawniona do kontaktu: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sz w:val="26"/>
          <w:szCs w:val="26"/>
        </w:rPr>
        <w:t>Renata Bućko tel. 856511308</w:t>
      </w:r>
    </w:p>
    <w:p>
      <w:pPr>
        <w:pStyle w:val="Normal"/>
        <w:numPr>
          <w:ilvl w:val="0"/>
          <w:numId w:val="38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Miejsce oraz termin składania i otwierania ofert:</w:t>
      </w:r>
    </w:p>
    <w:p>
      <w:pPr>
        <w:pStyle w:val="Normal"/>
        <w:spacing w:lineRule="auto" w:line="240" w:before="0" w:after="0"/>
        <w:ind w:left="720" w:hanging="0"/>
        <w:contextualSpacing/>
        <w:rPr/>
      </w:pPr>
      <w:r>
        <w:rPr>
          <w:rFonts w:cs="Calibri" w:ascii="Times New Roman" w:hAnsi="Times New Roman" w:cstheme="minorHAnsi"/>
          <w:sz w:val="26"/>
          <w:szCs w:val="26"/>
        </w:rPr>
        <w:t xml:space="preserve">Ofertę należy złożyć w sekretariacie Szkoły Podstawowej Nr 15 im. Marii Skłodowskiej-Curie w Białymstoku, w terminie do dnia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31.07.2025 r</w:t>
      </w:r>
      <w:r>
        <w:rPr>
          <w:rFonts w:cs="Calibri" w:ascii="Times New Roman" w:hAnsi="Times New Roman" w:cstheme="minorHAnsi"/>
          <w:sz w:val="26"/>
          <w:szCs w:val="26"/>
        </w:rPr>
        <w:t xml:space="preserve"> do godz.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11:00</w:t>
      </w:r>
      <w:r>
        <w:rPr>
          <w:rFonts w:cs="Calibri" w:ascii="Times New Roman" w:hAnsi="Times New Roman" w:cstheme="minorHAnsi"/>
          <w:sz w:val="26"/>
          <w:szCs w:val="26"/>
        </w:rPr>
        <w:t xml:space="preserve">. O wyborze najkorzystniejszej oferty zamawiający zawiadomi oferentów za pośrednictwem strony internetowej szkoły </w:t>
      </w:r>
      <w:hyperlink r:id="rId4">
        <w:r>
          <w:rPr>
            <w:rStyle w:val="Czeinternetowe"/>
            <w:rFonts w:cs="Calibri" w:ascii="Times New Roman" w:hAnsi="Times New Roman" w:cstheme="minorHAnsi"/>
            <w:sz w:val="26"/>
            <w:szCs w:val="26"/>
          </w:rPr>
          <w:t>www.sp15.edu.bialystok.pl</w:t>
        </w:r>
      </w:hyperlink>
      <w:r>
        <w:rPr>
          <w:rStyle w:val="Czeinternetowe"/>
          <w:rFonts w:cs="Calibri" w:ascii="Times New Roman" w:hAnsi="Times New Roman" w:cstheme="minorHAnsi"/>
          <w:sz w:val="26"/>
          <w:szCs w:val="26"/>
        </w:rPr>
        <w:t xml:space="preserve"> </w:t>
        <w:br/>
      </w:r>
      <w:r>
        <w:rPr>
          <w:rStyle w:val="Czeinternetowe"/>
          <w:rFonts w:cs="Calibri" w:ascii="Times New Roman" w:hAnsi="Times New Roman" w:cstheme="minorHAnsi"/>
          <w:bCs/>
          <w:color w:val="111111"/>
          <w:sz w:val="26"/>
          <w:szCs w:val="26"/>
          <w:u w:val="none"/>
        </w:rPr>
        <w:t xml:space="preserve">i na </w:t>
      </w:r>
      <w:r>
        <w:rPr>
          <w:rFonts w:cs="Calibri" w:ascii="Times New Roman" w:hAnsi="Times New Roman" w:cstheme="minorHAnsi"/>
          <w:bCs/>
          <w:sz w:val="26"/>
          <w:szCs w:val="26"/>
          <w:u w:val="none"/>
        </w:rPr>
        <w:t>e</w:t>
      </w:r>
      <w:r>
        <w:rPr>
          <w:rFonts w:cs="Calibri" w:ascii="Times New Roman" w:hAnsi="Times New Roman" w:cstheme="minorHAnsi"/>
          <w:bCs/>
          <w:sz w:val="26"/>
          <w:szCs w:val="26"/>
        </w:rPr>
        <w:t>-mail</w:t>
      </w:r>
      <w:r>
        <w:rPr>
          <w:rStyle w:val="Czeinternetowe"/>
          <w:rFonts w:cs="Calibri" w:ascii="Times New Roman" w:hAnsi="Times New Roman" w:cstheme="minorHAnsi"/>
          <w:bCs/>
          <w:sz w:val="26"/>
          <w:szCs w:val="26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Załączniki:</w:t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Formularz cenowy – załączniki (pakiety od 1 do 9)</w:t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Wzór umowy – załącznik Nr 2</w:t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"/>
    <w:lvlOverride w:ilvl="0">
      <w:startOverride w:val="1"/>
    </w:lvlOverride>
  </w:num>
  <w:num w:numId="22">
    <w:abstractNumId w:val="2"/>
  </w:num>
  <w:num w:numId="23">
    <w:abstractNumId w:val="4"/>
    <w:lvlOverride w:ilvl="0">
      <w:startOverride w:val="1"/>
    </w:lvlOverride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4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6f93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semiHidden/>
    <w:unhideWhenUsed/>
    <w:rsid w:val="00e36f93"/>
    <w:rPr>
      <w:color w:val="0563C1" w:themeColor="hyperlink"/>
      <w:u w:val="single"/>
    </w:rPr>
  </w:style>
  <w:style w:type="character" w:styleId="AkapitzlistZnak" w:customStyle="1">
    <w:name w:val="Akapit z listą Znak"/>
    <w:link w:val="ListParagraph"/>
    <w:uiPriority w:val="34"/>
    <w:qFormat/>
    <w:locked/>
    <w:rsid w:val="00e36f93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2272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e36f93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227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p24.edu.bialystok.pl/" TargetMode="External"/><Relationship Id="rId3" Type="http://schemas.openxmlformats.org/officeDocument/2006/relationships/hyperlink" Target="mailto:sp24@um.bialystok.pl" TargetMode="External"/><Relationship Id="rId4" Type="http://schemas.openxmlformats.org/officeDocument/2006/relationships/hyperlink" Target="http://www.sp15.edu.bialystok.pl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LibreOffice/7.4.3.2$Windows_X86_64 LibreOffice_project/1048a8393ae2eeec98dff31b5c133c5f1d08b890</Application>
  <AppVersion>15.0000</AppVersion>
  <Pages>2</Pages>
  <Words>363</Words>
  <Characters>2121</Characters>
  <CharactersWithSpaces>2543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2024-08-05T06:19:00Z</dcterms:created>
  <dc:creator>Użytkownik systemu Windows</dc:creator>
  <dc:description/>
  <dc:language>pl-PL</dc:language>
  <cp:lastModifiedBy/>
  <cp:lastPrinted>2025-07-15T13:18:18Z</cp:lastPrinted>
  <dcterms:modified xsi:type="dcterms:W3CDTF">2025-07-17T11:59:26Z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